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8C8" w:rsidRDefault="00885D8E">
      <w:pPr>
        <w:pStyle w:val="ab"/>
        <w:spacing w:line="100" w:lineRule="atLeast"/>
        <w:jc w:val="center"/>
        <w:rPr>
          <w:b/>
        </w:rPr>
      </w:pPr>
      <w:r>
        <w:rPr>
          <w:b/>
        </w:rPr>
        <w:t>Ответы к олимпиадным заданиям школьного этапа</w:t>
      </w:r>
    </w:p>
    <w:p w:rsidR="00A528C8" w:rsidRDefault="00885D8E">
      <w:pPr>
        <w:pStyle w:val="ab"/>
        <w:spacing w:line="100" w:lineRule="atLeast"/>
        <w:jc w:val="center"/>
        <w:rPr>
          <w:b/>
        </w:rPr>
      </w:pPr>
      <w:r>
        <w:rPr>
          <w:b/>
        </w:rPr>
        <w:t>республиканской олимпиады школьников по мордовскому (мокша) языку и литературе</w:t>
      </w:r>
    </w:p>
    <w:p w:rsidR="00A528C8" w:rsidRDefault="00885D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2025-2026 учебном году. 6 класс.</w:t>
      </w:r>
    </w:p>
    <w:p w:rsidR="00A528C8" w:rsidRPr="00885D8E" w:rsidRDefault="00885D8E">
      <w:pPr>
        <w:pStyle w:val="ab"/>
        <w:contextualSpacing/>
        <w:jc w:val="right"/>
        <w:rPr>
          <w:i/>
          <w:lang w:val="en-US"/>
        </w:rPr>
      </w:pPr>
      <w:r>
        <w:rPr>
          <w:i/>
          <w:lang w:val="en-US"/>
        </w:rPr>
        <w:t xml:space="preserve"> </w:t>
      </w:r>
      <w:bookmarkStart w:id="0" w:name="_GoBack"/>
      <w:bookmarkEnd w:id="0"/>
    </w:p>
    <w:p w:rsidR="00A528C8" w:rsidRDefault="00885D8E">
      <w:pPr>
        <w:pStyle w:val="ab"/>
        <w:contextualSpacing/>
        <w:jc w:val="right"/>
        <w:rPr>
          <w:i/>
        </w:rPr>
      </w:pPr>
      <w:proofErr w:type="spellStart"/>
      <w:r>
        <w:rPr>
          <w:i/>
        </w:rPr>
        <w:t>Максимальнай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баллхне</w:t>
      </w:r>
      <w:proofErr w:type="spellEnd"/>
      <w:r>
        <w:rPr>
          <w:i/>
        </w:rPr>
        <w:t xml:space="preserve"> – </w:t>
      </w:r>
      <w:r>
        <w:rPr>
          <w:i/>
          <w:color w:val="000000"/>
        </w:rPr>
        <w:t>148</w:t>
      </w:r>
      <w:r>
        <w:rPr>
          <w:i/>
        </w:rPr>
        <w:t xml:space="preserve"> балл.</w:t>
      </w:r>
    </w:p>
    <w:p w:rsidR="00A528C8" w:rsidRDefault="00A528C8">
      <w:pPr>
        <w:pStyle w:val="ab"/>
        <w:contextualSpacing/>
        <w:rPr>
          <w:b/>
        </w:rPr>
      </w:pPr>
    </w:p>
    <w:p w:rsidR="00A528C8" w:rsidRDefault="00885D8E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(26</w:t>
      </w:r>
      <w:r>
        <w:rPr>
          <w:rFonts w:ascii="Times New Roman" w:hAnsi="Times New Roman" w:cs="Times New Roman"/>
          <w:sz w:val="24"/>
          <w:szCs w:val="24"/>
        </w:rPr>
        <w:t xml:space="preserve"> балл)</w:t>
      </w:r>
    </w:p>
    <w:p w:rsidR="00A528C8" w:rsidRDefault="00885D8E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2); 4); 5)</w:t>
      </w:r>
    </w:p>
    <w:p w:rsidR="00A528C8" w:rsidRDefault="00885D8E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Вете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— </w:t>
      </w:r>
      <w:r>
        <w:rPr>
          <w:rFonts w:ascii="Times New Roman" w:hAnsi="Times New Roman" w:cs="Times New Roman"/>
          <w:sz w:val="24"/>
          <w:szCs w:val="24"/>
        </w:rPr>
        <w:t xml:space="preserve">пять,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кафта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— два,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кемонь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-десять,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фкя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— один,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сисем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— семь.</w:t>
      </w:r>
    </w:p>
    <w:p w:rsidR="00A528C8" w:rsidRDefault="00A528C8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A528C8" w:rsidRDefault="00A528C8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A528C8" w:rsidRDefault="00885D8E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(18</w:t>
      </w:r>
      <w:r>
        <w:rPr>
          <w:rFonts w:ascii="Times New Roman" w:hAnsi="Times New Roman" w:cs="Times New Roman"/>
          <w:sz w:val="24"/>
          <w:szCs w:val="24"/>
        </w:rPr>
        <w:t xml:space="preserve"> балл)</w:t>
      </w:r>
    </w:p>
    <w:p w:rsidR="00A528C8" w:rsidRDefault="00885D8E">
      <w:pPr>
        <w:tabs>
          <w:tab w:val="left" w:pos="3757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Нумолня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офтоня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саразкя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книганя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карганя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гуленя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сеельня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вирня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крандазкя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528C8" w:rsidRDefault="00A528C8">
      <w:pPr>
        <w:tabs>
          <w:tab w:val="left" w:pos="3757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A528C8" w:rsidRDefault="00885D8E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(12 балл)</w:t>
      </w:r>
    </w:p>
    <w:p w:rsidR="00A528C8" w:rsidRDefault="00885D8E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2);  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); 5); 6) </w:t>
      </w:r>
    </w:p>
    <w:p w:rsidR="00A528C8" w:rsidRDefault="00885D8E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Якшама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лямбе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кувакат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нюрьхкянят</w:t>
      </w:r>
      <w:proofErr w:type="spellEnd"/>
    </w:p>
    <w:p w:rsidR="00A528C8" w:rsidRDefault="00A528C8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A528C8" w:rsidRDefault="00885D8E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(34 </w:t>
      </w:r>
      <w:r>
        <w:rPr>
          <w:rFonts w:ascii="Times New Roman" w:hAnsi="Times New Roman" w:cs="Times New Roman"/>
          <w:sz w:val="24"/>
          <w:szCs w:val="24"/>
        </w:rPr>
        <w:t>балл)</w:t>
      </w:r>
    </w:p>
    <w:p w:rsidR="00A528C8" w:rsidRDefault="00885D8E">
      <w:pPr>
        <w:pStyle w:val="a6"/>
        <w:overflowPunct w:val="0"/>
        <w:spacing w:after="0"/>
        <w:ind w:left="567"/>
        <w:contextualSpacing/>
        <w:jc w:val="both"/>
        <w:rPr>
          <w:iCs/>
        </w:rPr>
      </w:pPr>
      <w:r>
        <w:rPr>
          <w:iCs/>
        </w:rPr>
        <w:t xml:space="preserve">     </w:t>
      </w:r>
      <w:proofErr w:type="spellStart"/>
      <w:r>
        <w:rPr>
          <w:iCs/>
        </w:rPr>
        <w:t>Келе</w:t>
      </w:r>
      <w:proofErr w:type="spellEnd"/>
      <w:r>
        <w:rPr>
          <w:iCs/>
        </w:rPr>
        <w:t xml:space="preserve">: </w:t>
      </w:r>
      <w:proofErr w:type="spellStart"/>
      <w:r>
        <w:rPr>
          <w:iCs/>
        </w:rPr>
        <w:t>оцю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к</w:t>
      </w:r>
      <w:r>
        <w:rPr>
          <w:iCs/>
        </w:rPr>
        <w:t>увака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алняня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ёмла</w:t>
      </w:r>
      <w:proofErr w:type="spellEnd"/>
    </w:p>
    <w:p w:rsidR="00A528C8" w:rsidRDefault="00885D8E">
      <w:pPr>
        <w:pStyle w:val="a6"/>
        <w:overflowPunct w:val="0"/>
        <w:spacing w:after="0"/>
        <w:ind w:left="567"/>
        <w:contextualSpacing/>
        <w:jc w:val="both"/>
        <w:rPr>
          <w:iCs/>
        </w:rPr>
      </w:pPr>
      <w:r>
        <w:rPr>
          <w:iCs/>
        </w:rPr>
        <w:t xml:space="preserve">     </w:t>
      </w:r>
      <w:proofErr w:type="spellStart"/>
      <w:r>
        <w:rPr>
          <w:iCs/>
        </w:rPr>
        <w:t>Тюс</w:t>
      </w:r>
      <w:proofErr w:type="spellEnd"/>
      <w:r>
        <w:rPr>
          <w:iCs/>
        </w:rPr>
        <w:t xml:space="preserve">; </w:t>
      </w:r>
      <w:proofErr w:type="spellStart"/>
      <w:r>
        <w:rPr>
          <w:iCs/>
        </w:rPr>
        <w:t>акша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тюжя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сенем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сянгяря</w:t>
      </w:r>
      <w:proofErr w:type="spellEnd"/>
    </w:p>
    <w:p w:rsidR="00A528C8" w:rsidRDefault="00885D8E">
      <w:pPr>
        <w:pStyle w:val="a6"/>
        <w:overflowPunct w:val="0"/>
        <w:spacing w:after="0"/>
        <w:ind w:left="567"/>
        <w:contextualSpacing/>
        <w:jc w:val="both"/>
        <w:rPr>
          <w:iCs/>
        </w:rPr>
      </w:pPr>
      <w:r>
        <w:rPr>
          <w:iCs/>
        </w:rPr>
        <w:t xml:space="preserve">    </w:t>
      </w:r>
      <w:proofErr w:type="spellStart"/>
      <w:r>
        <w:rPr>
          <w:iCs/>
        </w:rPr>
        <w:t>Кизонь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пингонь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няфтематне</w:t>
      </w:r>
      <w:proofErr w:type="spellEnd"/>
      <w:r>
        <w:rPr>
          <w:iCs/>
        </w:rPr>
        <w:t xml:space="preserve">: од, </w:t>
      </w:r>
      <w:proofErr w:type="spellStart"/>
      <w:r>
        <w:rPr>
          <w:iCs/>
        </w:rPr>
        <w:t>сире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ташта</w:t>
      </w:r>
      <w:proofErr w:type="spellEnd"/>
    </w:p>
    <w:p w:rsidR="00A528C8" w:rsidRDefault="00885D8E">
      <w:pPr>
        <w:pStyle w:val="a6"/>
        <w:overflowPunct w:val="0"/>
        <w:spacing w:after="0"/>
        <w:ind w:left="567"/>
        <w:contextualSpacing/>
        <w:jc w:val="both"/>
        <w:rPr>
          <w:iCs/>
        </w:rPr>
      </w:pPr>
      <w:r>
        <w:rPr>
          <w:iCs/>
        </w:rPr>
        <w:t xml:space="preserve">    </w:t>
      </w:r>
      <w:proofErr w:type="spellStart"/>
      <w:r>
        <w:rPr>
          <w:iCs/>
        </w:rPr>
        <w:t>Таньфонь</w:t>
      </w:r>
      <w:proofErr w:type="spellEnd"/>
      <w:r>
        <w:rPr>
          <w:iCs/>
        </w:rPr>
        <w:t xml:space="preserve">: </w:t>
      </w:r>
      <w:proofErr w:type="spellStart"/>
      <w:r>
        <w:rPr>
          <w:iCs/>
        </w:rPr>
        <w:t>танцти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ламбама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шапама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сяпи</w:t>
      </w:r>
      <w:proofErr w:type="spellEnd"/>
      <w:r>
        <w:rPr>
          <w:iCs/>
        </w:rPr>
        <w:t>, салу</w:t>
      </w:r>
    </w:p>
    <w:p w:rsidR="00A528C8" w:rsidRDefault="00A528C8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A528C8" w:rsidRDefault="00885D8E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(</w:t>
      </w:r>
      <w:r>
        <w:rPr>
          <w:rFonts w:ascii="Times New Roman" w:hAnsi="Times New Roman" w:cs="Times New Roman"/>
          <w:sz w:val="24"/>
          <w:szCs w:val="24"/>
        </w:rPr>
        <w:t>16 балл)</w:t>
      </w:r>
    </w:p>
    <w:p w:rsidR="00A528C8" w:rsidRDefault="00885D8E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Лангса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потмоса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мельге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инголе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ала,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вельхксса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ваксса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28C8" w:rsidRDefault="00A528C8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A528C8" w:rsidRDefault="00885D8E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(34 </w:t>
      </w:r>
      <w:r>
        <w:rPr>
          <w:rFonts w:ascii="Times New Roman" w:hAnsi="Times New Roman" w:cs="Times New Roman"/>
          <w:sz w:val="24"/>
          <w:szCs w:val="24"/>
        </w:rPr>
        <w:t>балл)</w:t>
      </w:r>
    </w:p>
    <w:p w:rsidR="00A528C8" w:rsidRDefault="00885D8E">
      <w:pPr>
        <w:spacing w:after="0" w:line="240" w:lineRule="auto"/>
        <w:ind w:left="7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вельхтязе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лиссь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ушедсть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ёряма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ушедсть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тиема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кандсь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путсь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тись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528C8" w:rsidRDefault="00885D8E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Сельмонят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— глазки,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— рот,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шалхка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— нос,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кяднят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— руки</w:t>
      </w:r>
    </w:p>
    <w:p w:rsidR="00A528C8" w:rsidRDefault="00A528C8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528C8" w:rsidRDefault="00885D8E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A528C8" w:rsidRDefault="00885D8E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Саранск</w:t>
      </w:r>
    </w:p>
    <w:p w:rsidR="00A528C8" w:rsidRDefault="00A528C8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A528C8" w:rsidRDefault="00885D8E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A528C8" w:rsidRDefault="00885D8E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Эрьзя</w:t>
      </w:r>
      <w:proofErr w:type="spellEnd"/>
    </w:p>
    <w:p w:rsidR="00A528C8" w:rsidRDefault="00A528C8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A528C8" w:rsidRDefault="00885D8E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A528C8" w:rsidRDefault="00885D8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3) писатель</w:t>
      </w:r>
    </w:p>
    <w:p w:rsidR="00A528C8" w:rsidRDefault="00A528C8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A528C8" w:rsidRDefault="00885D8E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(2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A528C8" w:rsidRDefault="00885D8E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М. </w:t>
      </w:r>
      <w:r>
        <w:rPr>
          <w:rFonts w:ascii="Times New Roman" w:hAnsi="Times New Roman" w:cs="Times New Roman"/>
          <w:sz w:val="24"/>
          <w:szCs w:val="24"/>
        </w:rPr>
        <w:t>Безбородов</w:t>
      </w:r>
    </w:p>
    <w:p w:rsidR="00A528C8" w:rsidRDefault="00A528C8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A528C8" w:rsidRDefault="00A528C8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A528C8" w:rsidRDefault="00A528C8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A528C8" w:rsidRDefault="00A528C8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A528C8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PT Astra Serif"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8C8"/>
    <w:rsid w:val="00885D8E"/>
    <w:rsid w:val="00A52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E186A"/>
  <w15:docId w15:val="{DD2EECCE-79FA-4A33-BA6C-47058ED5C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uiPriority w:val="99"/>
    <w:qFormat/>
    <w:rsid w:val="006A448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6"/>
    <w:qFormat/>
    <w:rsid w:val="0009784A"/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a7">
    <w:name w:val="Title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link w:val="a5"/>
    <w:rsid w:val="0009784A"/>
    <w:pPr>
      <w:widowControl w:val="0"/>
      <w:spacing w:after="12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a8">
    <w:name w:val="List"/>
    <w:basedOn w:val="a6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b">
    <w:name w:val="Содержимое таблицы"/>
    <w:basedOn w:val="a"/>
    <w:qFormat/>
    <w:rsid w:val="006A4482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 Indent"/>
    <w:basedOn w:val="a"/>
    <w:link w:val="a3"/>
    <w:uiPriority w:val="99"/>
    <w:unhideWhenUsed/>
    <w:rsid w:val="006A448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c">
    <w:name w:val="Table Grid"/>
    <w:basedOn w:val="a1"/>
    <w:uiPriority w:val="59"/>
    <w:rsid w:val="007250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885D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85D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dc:description/>
  <cp:lastModifiedBy>User</cp:lastModifiedBy>
  <cp:revision>23</cp:revision>
  <cp:lastPrinted>2025-09-22T12:07:00Z</cp:lastPrinted>
  <dcterms:created xsi:type="dcterms:W3CDTF">2017-10-15T10:14:00Z</dcterms:created>
  <dcterms:modified xsi:type="dcterms:W3CDTF">2025-09-22T12:07:00Z</dcterms:modified>
  <dc:language>ru-RU</dc:language>
</cp:coreProperties>
</file>